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nature of the work for which you are applying will bring you into direct contact with children, young people, and vulnerable adults either as other volunteers, as children/dependents of volunteers, or as people within the wider RedShift community.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Accordingly this post is exempt from the provisions of the Rehabilitation of Offenders Act 1974 and therefore you are required to disclose information about all criminal convictions, both current and “spent”.  An enhanced Disclosure &amp; Barring Services (DBS) check disclosure may be requested in the event of a successful application and all appointments are subject to satisfactory checks.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Declaration of a conviction will not necessarily mean disqualification from appointment.  However if it is subsequently found that you failed to declare a conviction, this will be regarded as gross misconduct, which could lead to your employment being terminated.  </w:t>
      </w:r>
      <w:r w:rsidDel="00000000" w:rsidR="00000000" w:rsidRPr="00000000">
        <w:rPr>
          <w:rFonts w:ascii="Calibri" w:cs="Calibri" w:eastAsia="Calibri" w:hAnsi="Calibri"/>
          <w:b w:val="1"/>
          <w:rtl w:val="0"/>
        </w:rPr>
        <w:t xml:space="preserve">Please be assured that the information you provide will remain confidential.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Name:  _____________________________________________________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Post applied for: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Please give details, including date, offence and sentence of all criminal convictions (spent and unspent) below.  If none, please write “None” and sign and date the form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Signed              </w:t>
        <w:tab/>
        <w:tab/>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tab/>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Print Name                     </w:t>
        <w:tab/>
      </w: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Date                                  </w:t>
        <w:tab/>
      </w: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Jan 17 V1 DCC : Page </w:t>
    </w:r>
    <w:fldSimple w:instr="PAGE" w:fldLock="0" w:dirty="0">
      <w:r w:rsidDel="00000000" w:rsidR="00000000" w:rsidRPr="00000000">
        <w:rPr/>
      </w:r>
    </w:fldSimple>
    <w:r w:rsidDel="00000000" w:rsidR="00000000" w:rsidRPr="00000000">
      <w:rPr>
        <w:rtl w:val="0"/>
      </w:rPr>
      <w:t xml:space="preserve">/</w:t>
    </w:r>
    <w:fldSimple w:instr="NUMPAGES" w:fldLock="0" w:dirty="0">
      <w:r w:rsidDel="00000000" w:rsidR="00000000" w:rsidRPr="00000000">
        <w:rPr/>
      </w:r>
    </w:fldSimple>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0</wp:posOffset>
          </wp:positionH>
          <wp:positionV relativeFrom="paragraph">
            <wp:posOffset>66675</wp:posOffset>
          </wp:positionV>
          <wp:extent cx="2481263" cy="1091441"/>
          <wp:effectExtent b="0" l="0" r="0" t="0"/>
          <wp:wrapSquare wrapText="bothSides" distB="114300" distT="114300" distL="114300" distR="114300"/>
          <wp:docPr descr="RedShift Logo.jpg" id="1" name="image01.jpg"/>
          <a:graphic>
            <a:graphicData uri="http://schemas.openxmlformats.org/drawingml/2006/picture">
              <pic:pic>
                <pic:nvPicPr>
                  <pic:cNvPr descr="RedShift Logo.jpg" id="0" name="image01.jpg"/>
                  <pic:cNvPicPr preferRelativeResize="0"/>
                </pic:nvPicPr>
                <pic:blipFill>
                  <a:blip r:embed="rId1"/>
                  <a:srcRect b="0" l="0" r="0" t="0"/>
                  <a:stretch>
                    <a:fillRect/>
                  </a:stretch>
                </pic:blipFill>
                <pic:spPr>
                  <a:xfrm>
                    <a:off x="0" y="0"/>
                    <a:ext cx="2481263" cy="1091441"/>
                  </a:xfrm>
                  <a:prstGeom prst="rect"/>
                  <a:ln/>
                </pic:spPr>
              </pic:pic>
            </a:graphicData>
          </a:graphic>
        </wp:anchor>
      </w:drawing>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48"/>
        <w:szCs w:val="48"/>
        <w:rtl w:val="0"/>
      </w:rPr>
      <w:t xml:space="preserve">Appendix 10</w:t>
    </w:r>
  </w:p>
  <w:p w:rsidR="00000000" w:rsidDel="00000000" w:rsidP="00000000" w:rsidRDefault="00000000" w:rsidRPr="00000000">
    <w:pPr>
      <w:pStyle w:val="Heading2"/>
      <w:keepNext w:val="0"/>
      <w:keepLines w:val="0"/>
      <w:spacing w:after="0" w:before="0" w:line="240" w:lineRule="auto"/>
      <w:contextualSpacing w:val="0"/>
      <w:jc w:val="center"/>
    </w:pPr>
    <w:bookmarkStart w:colFirst="0" w:colLast="0" w:name="_ew5it88b92zd" w:id="0"/>
    <w:bookmarkEnd w:id="0"/>
    <w:r w:rsidDel="00000000" w:rsidR="00000000" w:rsidRPr="00000000">
      <w:rPr>
        <w:rFonts w:ascii="Calibri" w:cs="Calibri" w:eastAsia="Calibri" w:hAnsi="Calibri"/>
        <w:b w:val="1"/>
        <w:sz w:val="48"/>
        <w:szCs w:val="48"/>
        <w:rtl w:val="0"/>
      </w:rPr>
      <w:t xml:space="preserve">Declaration of</w:t>
    </w:r>
  </w:p>
  <w:p w:rsidR="00000000" w:rsidDel="00000000" w:rsidP="00000000" w:rsidRDefault="00000000" w:rsidRPr="00000000">
    <w:pPr>
      <w:pStyle w:val="Heading2"/>
      <w:keepNext w:val="0"/>
      <w:keepLines w:val="0"/>
      <w:spacing w:after="0" w:before="0" w:line="240" w:lineRule="auto"/>
      <w:contextualSpacing w:val="0"/>
      <w:jc w:val="center"/>
    </w:pPr>
    <w:bookmarkStart w:colFirst="0" w:colLast="0" w:name="_j22dvs6m83q9" w:id="1"/>
    <w:bookmarkEnd w:id="1"/>
    <w:r w:rsidDel="00000000" w:rsidR="00000000" w:rsidRPr="00000000">
      <w:rPr>
        <w:rFonts w:ascii="Calibri" w:cs="Calibri" w:eastAsia="Calibri" w:hAnsi="Calibri"/>
        <w:b w:val="1"/>
        <w:sz w:val="48"/>
        <w:szCs w:val="48"/>
        <w:rtl w:val="0"/>
      </w:rPr>
      <w:t xml:space="preserve">Criminal Convictions</w:t>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01.jpg"/></Relationships>
</file>